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A6" w:rsidRPr="009B3EA6" w:rsidRDefault="009B3EA6" w:rsidP="009B3EA6">
      <w:pPr>
        <w:rPr>
          <w:rFonts w:ascii="仿宋_GB2312" w:eastAsia="仿宋_GB2312" w:hAnsi="Cambria" w:cs="Times New Roman"/>
          <w:sz w:val="28"/>
          <w:szCs w:val="28"/>
        </w:rPr>
      </w:pPr>
      <w:r w:rsidRPr="009B3EA6">
        <w:rPr>
          <w:rFonts w:ascii="仿宋_GB2312" w:eastAsia="仿宋_GB2312" w:hAnsi="Cambria" w:cs="Times New Roman" w:hint="eastAsia"/>
          <w:sz w:val="28"/>
          <w:szCs w:val="28"/>
        </w:rPr>
        <w:t>附件2：</w:t>
      </w:r>
    </w:p>
    <w:p w:rsidR="009B3EA6" w:rsidRPr="009B3EA6" w:rsidRDefault="009B3EA6" w:rsidP="009B3EA6">
      <w:pPr>
        <w:jc w:val="center"/>
        <w:rPr>
          <w:rFonts w:ascii="仿宋_GB2312" w:eastAsia="仿宋_GB2312" w:hAnsi="Cambria" w:cs="Times New Roman"/>
          <w:b/>
          <w:sz w:val="32"/>
          <w:szCs w:val="32"/>
        </w:rPr>
      </w:pPr>
      <w:r w:rsidRPr="009B3EA6">
        <w:rPr>
          <w:rFonts w:ascii="仿宋_GB2312" w:eastAsia="仿宋_GB2312" w:hAnsi="Cambria" w:cs="Times New Roman" w:hint="eastAsia"/>
          <w:b/>
          <w:sz w:val="32"/>
          <w:szCs w:val="32"/>
        </w:rPr>
        <w:t>皖西学院</w:t>
      </w:r>
      <w:r w:rsidRPr="009B3EA6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</w:t>
      </w:r>
      <w:r w:rsidRPr="009B3EA6">
        <w:rPr>
          <w:rFonts w:ascii="仿宋_GB2312" w:eastAsia="仿宋_GB2312" w:hAnsi="Cambria" w:cs="Times New Roman" w:hint="eastAsia"/>
          <w:b/>
          <w:sz w:val="32"/>
          <w:szCs w:val="32"/>
        </w:rPr>
        <w:t>安全</w:t>
      </w:r>
      <w:r w:rsidR="009752D8">
        <w:rPr>
          <w:rFonts w:ascii="仿宋_GB2312" w:eastAsia="仿宋_GB2312" w:hAnsi="Cambria" w:cs="Times New Roman" w:hint="eastAsia"/>
          <w:b/>
          <w:sz w:val="32"/>
          <w:szCs w:val="32"/>
        </w:rPr>
        <w:t>检查及</w:t>
      </w:r>
      <w:r w:rsidRPr="009B3EA6">
        <w:rPr>
          <w:rFonts w:ascii="仿宋_GB2312" w:eastAsia="仿宋_GB2312" w:hAnsi="Cambria" w:cs="Times New Roman" w:hint="eastAsia"/>
          <w:b/>
          <w:sz w:val="32"/>
          <w:szCs w:val="32"/>
        </w:rPr>
        <w:t>隐患排查清单</w:t>
      </w:r>
    </w:p>
    <w:p w:rsidR="009B3EA6" w:rsidRPr="009B3EA6" w:rsidRDefault="009B3EA6" w:rsidP="009B3EA6">
      <w:pPr>
        <w:rPr>
          <w:rFonts w:ascii="仿宋_GB2312" w:eastAsia="仿宋_GB2312" w:hAnsi="Cambria" w:cs="Times New Roman"/>
          <w:sz w:val="24"/>
          <w:szCs w:val="24"/>
        </w:rPr>
      </w:pPr>
    </w:p>
    <w:tbl>
      <w:tblPr>
        <w:tblStyle w:val="a5"/>
        <w:tblW w:w="8146" w:type="dxa"/>
        <w:jc w:val="center"/>
        <w:tblLook w:val="04A0" w:firstRow="1" w:lastRow="0" w:firstColumn="1" w:lastColumn="0" w:noHBand="0" w:noVBand="1"/>
      </w:tblPr>
      <w:tblGrid>
        <w:gridCol w:w="1116"/>
        <w:gridCol w:w="1117"/>
        <w:gridCol w:w="1480"/>
        <w:gridCol w:w="1975"/>
        <w:gridCol w:w="1731"/>
        <w:gridCol w:w="727"/>
      </w:tblGrid>
      <w:tr w:rsidR="009B3EA6" w:rsidRPr="009B3EA6" w:rsidTr="00A768D8">
        <w:trPr>
          <w:trHeight w:val="391"/>
          <w:jc w:val="center"/>
        </w:trPr>
        <w:tc>
          <w:tcPr>
            <w:tcW w:w="0" w:type="auto"/>
            <w:gridSpan w:val="2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检查地点（楼号）</w:t>
            </w: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检查时间</w:t>
            </w:r>
          </w:p>
        </w:tc>
        <w:tc>
          <w:tcPr>
            <w:tcW w:w="0" w:type="auto"/>
            <w:gridSpan w:val="2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</w:p>
        </w:tc>
      </w:tr>
      <w:tr w:rsidR="009B3EA6" w:rsidRPr="009B3EA6" w:rsidTr="00A768D8">
        <w:trPr>
          <w:trHeight w:hRule="exact" w:val="71"/>
          <w:jc w:val="center"/>
        </w:trPr>
        <w:tc>
          <w:tcPr>
            <w:tcW w:w="0" w:type="auto"/>
            <w:gridSpan w:val="5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  <w:b/>
                <w:sz w:val="10"/>
                <w:szCs w:val="10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  <w:b/>
                <w:sz w:val="10"/>
                <w:szCs w:val="10"/>
              </w:rPr>
            </w:pPr>
          </w:p>
        </w:tc>
      </w:tr>
      <w:tr w:rsidR="009B3EA6" w:rsidRPr="009B3EA6" w:rsidTr="00A768D8">
        <w:trPr>
          <w:trHeight w:val="391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编号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类型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安全隐患点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安全检查内容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检查情况记录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处理</w:t>
            </w:r>
          </w:p>
        </w:tc>
      </w:tr>
      <w:tr w:rsidR="009B3EA6" w:rsidRPr="009B3EA6" w:rsidTr="00A768D8">
        <w:trPr>
          <w:trHeight w:val="391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91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76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91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91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76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91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91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76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91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91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76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Damascus" w:cs="Damascus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91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91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76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91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91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76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91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91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76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91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91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91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91"/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right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hRule="exact" w:val="71"/>
          <w:jc w:val="center"/>
        </w:trPr>
        <w:tc>
          <w:tcPr>
            <w:tcW w:w="0" w:type="auto"/>
            <w:gridSpan w:val="5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91"/>
          <w:jc w:val="center"/>
        </w:trPr>
        <w:tc>
          <w:tcPr>
            <w:tcW w:w="0" w:type="auto"/>
            <w:gridSpan w:val="2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主要负责人签字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分管负责人签字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val="391"/>
          <w:jc w:val="center"/>
        </w:trPr>
        <w:tc>
          <w:tcPr>
            <w:tcW w:w="0" w:type="auto"/>
            <w:gridSpan w:val="2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安全管理人签字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安全检查人签字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</w:tbl>
    <w:p w:rsidR="009B3EA6" w:rsidRPr="009B3EA6" w:rsidRDefault="009B3EA6" w:rsidP="009B3EA6">
      <w:pPr>
        <w:rPr>
          <w:rFonts w:ascii="仿宋_GB2312" w:eastAsia="仿宋_GB2312" w:hAnsi="Cambria" w:cs="Times New Roman"/>
          <w:sz w:val="24"/>
          <w:szCs w:val="24"/>
        </w:rPr>
      </w:pPr>
    </w:p>
    <w:p w:rsidR="009B3EA6" w:rsidRPr="009B3EA6" w:rsidRDefault="009B3EA6" w:rsidP="009B3EA6">
      <w:pPr>
        <w:jc w:val="left"/>
        <w:rPr>
          <w:rFonts w:ascii="仿宋_GB2312" w:eastAsia="仿宋_GB2312" w:hAnsi="Cambria" w:cs="Times New Roman"/>
          <w:sz w:val="28"/>
          <w:szCs w:val="28"/>
        </w:rPr>
      </w:pPr>
      <w:r w:rsidRPr="009B3EA6">
        <w:rPr>
          <w:rFonts w:ascii="仿宋_GB2312" w:eastAsia="仿宋_GB2312" w:hAnsi="Cambria" w:cs="Times New Roman" w:hint="eastAsia"/>
          <w:sz w:val="28"/>
          <w:szCs w:val="28"/>
        </w:rPr>
        <w:lastRenderedPageBreak/>
        <w:t>附表3：</w:t>
      </w:r>
    </w:p>
    <w:p w:rsidR="009B3EA6" w:rsidRPr="009B3EA6" w:rsidRDefault="009B3EA6" w:rsidP="009B3EA6">
      <w:pPr>
        <w:jc w:val="center"/>
        <w:rPr>
          <w:rFonts w:ascii="仿宋_GB2312" w:eastAsia="仿宋_GB2312" w:hAnsi="Cambria" w:cs="Times New Roman"/>
          <w:b/>
          <w:sz w:val="32"/>
          <w:szCs w:val="32"/>
        </w:rPr>
      </w:pPr>
      <w:r w:rsidRPr="009B3EA6">
        <w:rPr>
          <w:rFonts w:ascii="仿宋_GB2312" w:eastAsia="仿宋_GB2312" w:hAnsi="Cambria" w:cs="Times New Roman" w:hint="eastAsia"/>
          <w:b/>
          <w:sz w:val="32"/>
          <w:szCs w:val="32"/>
        </w:rPr>
        <w:t>校园消防安全</w:t>
      </w:r>
      <w:r w:rsidR="009752D8">
        <w:rPr>
          <w:rFonts w:ascii="仿宋_GB2312" w:eastAsia="仿宋_GB2312" w:hAnsi="Cambria" w:cs="Times New Roman" w:hint="eastAsia"/>
          <w:b/>
          <w:sz w:val="32"/>
          <w:szCs w:val="32"/>
        </w:rPr>
        <w:t>检查与</w:t>
      </w:r>
      <w:r w:rsidRPr="009B3EA6">
        <w:rPr>
          <w:rFonts w:ascii="仿宋_GB2312" w:eastAsia="仿宋_GB2312" w:hAnsi="Cambria" w:cs="Times New Roman" w:hint="eastAsia"/>
          <w:b/>
          <w:sz w:val="32"/>
          <w:szCs w:val="32"/>
        </w:rPr>
        <w:t>隐患排查清单</w:t>
      </w:r>
    </w:p>
    <w:tbl>
      <w:tblPr>
        <w:tblStyle w:val="a5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830"/>
        <w:gridCol w:w="1368"/>
        <w:gridCol w:w="1824"/>
        <w:gridCol w:w="1821"/>
        <w:gridCol w:w="1140"/>
        <w:gridCol w:w="685"/>
        <w:gridCol w:w="222"/>
      </w:tblGrid>
      <w:tr w:rsidR="009B3EA6" w:rsidRPr="009B3EA6" w:rsidTr="00A768D8">
        <w:trPr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地点（楼号）</w:t>
            </w:r>
          </w:p>
        </w:tc>
        <w:tc>
          <w:tcPr>
            <w:tcW w:w="0" w:type="auto"/>
            <w:gridSpan w:val="2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</w:p>
        </w:tc>
        <w:tc>
          <w:tcPr>
            <w:tcW w:w="0" w:type="auto"/>
            <w:gridSpan w:val="2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检查时间</w:t>
            </w:r>
          </w:p>
        </w:tc>
        <w:tc>
          <w:tcPr>
            <w:tcW w:w="0" w:type="auto"/>
            <w:gridSpan w:val="2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</w:p>
        </w:tc>
      </w:tr>
      <w:tr w:rsidR="009B3EA6" w:rsidRPr="009B3EA6" w:rsidTr="00A768D8">
        <w:trPr>
          <w:trHeight w:hRule="exact" w:val="57"/>
          <w:jc w:val="center"/>
        </w:trPr>
        <w:tc>
          <w:tcPr>
            <w:tcW w:w="0" w:type="auto"/>
            <w:gridSpan w:val="6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  <w:b/>
                <w:sz w:val="10"/>
                <w:szCs w:val="10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  <w:b/>
                <w:sz w:val="10"/>
                <w:szCs w:val="10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类型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安全隐患点</w:t>
            </w: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安全检查内容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检查记录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处理</w:t>
            </w: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 w:val="restart"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消防</w:t>
            </w:r>
          </w:p>
          <w:p w:rsidR="00A768D8" w:rsidRPr="009B3EA6" w:rsidRDefault="00A768D8" w:rsidP="009B3EA6">
            <w:pPr>
              <w:jc w:val="center"/>
              <w:rPr>
                <w:rFonts w:ascii="仿宋_GB2312" w:eastAsia="仿宋_GB2312" w:hAnsi="Times New Roman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设施</w:t>
            </w:r>
          </w:p>
        </w:tc>
        <w:tc>
          <w:tcPr>
            <w:tcW w:w="0" w:type="auto"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灭火系统</w:t>
            </w: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自动报警、灭火系统是否正常运行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灭火</w:t>
            </w:r>
            <w:r w:rsidRPr="009B3EA6">
              <w:rPr>
                <w:rFonts w:ascii="仿宋_GB2312" w:eastAsia="仿宋_GB2312" w:hAnsi="Damascus" w:cs="Damascus" w:hint="eastAsia"/>
              </w:rPr>
              <w:t>器</w:t>
            </w: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是否</w:t>
            </w:r>
            <w:r w:rsidRPr="009B3EA6">
              <w:rPr>
                <w:rFonts w:ascii="仿宋_GB2312" w:eastAsia="仿宋_GB2312" w:hAnsi="Damascus" w:cs="Damascus" w:hint="eastAsia"/>
              </w:rPr>
              <w:t>完好、在有效期内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消防</w:t>
            </w:r>
            <w:r w:rsidRPr="009B3EA6">
              <w:rPr>
                <w:rFonts w:ascii="仿宋_GB2312" w:eastAsia="仿宋_GB2312" w:hAnsi="Damascus" w:cs="Damascus" w:hint="eastAsia"/>
              </w:rPr>
              <w:t>箱</w:t>
            </w: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门、玻璃</w:t>
            </w:r>
            <w:r w:rsidRPr="009B3EA6">
              <w:rPr>
                <w:rFonts w:ascii="仿宋_GB2312" w:eastAsia="仿宋_GB2312" w:hAnsi="Damascus" w:cs="Damascus" w:hint="eastAsia"/>
              </w:rPr>
              <w:t>是否完好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Damascus" w:cs="Damascus" w:hint="eastAsia"/>
              </w:rPr>
              <w:t>枪头、水袋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 w:val="restart"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疏散</w:t>
            </w:r>
          </w:p>
          <w:p w:rsidR="00A768D8" w:rsidRPr="009B3EA6" w:rsidRDefault="00A768D8" w:rsidP="009B3EA6">
            <w:pPr>
              <w:jc w:val="center"/>
              <w:rPr>
                <w:rFonts w:ascii="仿宋_GB2312" w:eastAsia="仿宋_GB2312" w:hAnsi="Damascus" w:cs="Damascus"/>
              </w:rPr>
            </w:pPr>
            <w:r w:rsidRPr="009B3EA6">
              <w:rPr>
                <w:rFonts w:ascii="仿宋_GB2312" w:eastAsia="仿宋_GB2312" w:hAnsi="Damascus" w:cs="Damascus" w:hint="eastAsia"/>
              </w:rPr>
              <w:t>通道</w:t>
            </w:r>
          </w:p>
          <w:p w:rsidR="00A768D8" w:rsidRPr="009B3EA6" w:rsidRDefault="00A768D8" w:rsidP="009B3EA6">
            <w:pPr>
              <w:jc w:val="center"/>
              <w:rPr>
                <w:rFonts w:ascii="仿宋_GB2312" w:eastAsia="仿宋_GB2312" w:hAnsi="Damascus" w:cs="Damascus"/>
              </w:rPr>
            </w:pPr>
            <w:r w:rsidRPr="009B3EA6">
              <w:rPr>
                <w:rFonts w:ascii="仿宋_GB2312" w:eastAsia="仿宋_GB2312" w:hAnsi="Damascus" w:cs="Damascus" w:hint="eastAsia"/>
              </w:rPr>
              <w:t>与</w:t>
            </w:r>
          </w:p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Damascus" w:cs="Damascus" w:hint="eastAsia"/>
              </w:rPr>
              <w:t>设施</w:t>
            </w:r>
          </w:p>
        </w:tc>
        <w:tc>
          <w:tcPr>
            <w:tcW w:w="0" w:type="auto"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防火卷帘</w:t>
            </w: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是否能正常使用</w:t>
            </w:r>
          </w:p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卷帘下是否堆放有物品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防火</w:t>
            </w:r>
            <w:r w:rsidRPr="009B3EA6">
              <w:rPr>
                <w:rFonts w:ascii="仿宋_GB2312" w:eastAsia="仿宋_GB2312" w:hAnsi="Damascus" w:cs="Damascus" w:hint="eastAsia"/>
              </w:rPr>
              <w:t>门</w:t>
            </w: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Damascus" w:cs="Damascus" w:hint="eastAsia"/>
              </w:rPr>
              <w:t>是否损坏、正常开启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照明</w:t>
            </w:r>
            <w:r w:rsidRPr="009B3EA6">
              <w:rPr>
                <w:rFonts w:ascii="仿宋_GB2312" w:eastAsia="仿宋_GB2312" w:hAnsi="Damascus" w:cs="Damascus" w:hint="eastAsia"/>
              </w:rPr>
              <w:t>灯</w:t>
            </w: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应急照明</w:t>
            </w:r>
            <w:r w:rsidRPr="009B3EA6">
              <w:rPr>
                <w:rFonts w:ascii="仿宋_GB2312" w:eastAsia="仿宋_GB2312" w:hAnsi="Damascus" w:cs="Damascus" w:hint="eastAsia"/>
              </w:rPr>
              <w:t>灯是否正常工作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疏散</w:t>
            </w:r>
            <w:r w:rsidRPr="009B3EA6">
              <w:rPr>
                <w:rFonts w:ascii="仿宋_GB2312" w:eastAsia="仿宋_GB2312" w:hAnsi="Damascus" w:cs="Damascus" w:hint="eastAsia"/>
              </w:rPr>
              <w:t>标志</w:t>
            </w: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是否</w:t>
            </w:r>
            <w:r w:rsidRPr="009B3EA6">
              <w:rPr>
                <w:rFonts w:ascii="仿宋_GB2312" w:eastAsia="仿宋_GB2312" w:hAnsi="Damascus" w:cs="Damascus" w:hint="eastAsia"/>
              </w:rPr>
              <w:t>损坏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Damascus" w:cs="Damascus" w:hint="eastAsia"/>
              </w:rPr>
              <w:t>通道</w:t>
            </w:r>
            <w:r w:rsidRPr="009B3EA6">
              <w:rPr>
                <w:rFonts w:ascii="仿宋_GB2312" w:eastAsia="仿宋_GB2312" w:hAnsi="Cambria" w:cs="Times New Roman" w:hint="eastAsia"/>
              </w:rPr>
              <w:t>出口</w:t>
            </w:r>
          </w:p>
        </w:tc>
        <w:tc>
          <w:tcPr>
            <w:tcW w:w="0" w:type="auto"/>
            <w:gridSpan w:val="2"/>
            <w:vAlign w:val="center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安全出口、疏散通道是否通畅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 w:val="restart"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防火</w:t>
            </w:r>
          </w:p>
          <w:p w:rsidR="00A768D8" w:rsidRPr="009B3EA6" w:rsidRDefault="00A768D8" w:rsidP="009B3EA6">
            <w:pPr>
              <w:jc w:val="center"/>
              <w:rPr>
                <w:rFonts w:ascii="仿宋_GB2312" w:eastAsia="仿宋_GB2312" w:hAnsi="Times New Roman" w:cs="Times New Roman"/>
              </w:rPr>
            </w:pPr>
            <w:r w:rsidRPr="009B3EA6">
              <w:rPr>
                <w:rFonts w:ascii="仿宋_GB2312" w:eastAsia="仿宋_GB2312" w:hAnsi="Times New Roman" w:cs="Times New Roman" w:hint="eastAsia"/>
              </w:rPr>
              <w:t>检查</w:t>
            </w:r>
          </w:p>
        </w:tc>
        <w:tc>
          <w:tcPr>
            <w:tcW w:w="0" w:type="auto"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违规电器</w:t>
            </w: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Times New Roman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是否有人</w:t>
            </w:r>
            <w:r w:rsidRPr="009B3EA6">
              <w:rPr>
                <w:rFonts w:ascii="仿宋_GB2312" w:eastAsia="仿宋_GB2312" w:hAnsi="Times New Roman" w:cs="Times New Roman" w:hint="eastAsia"/>
              </w:rPr>
              <w:t>使用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Damascus" w:cs="Damascus" w:hint="eastAsia"/>
              </w:rPr>
              <w:t>用火用电</w:t>
            </w: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是否</w:t>
            </w:r>
            <w:r w:rsidRPr="009B3EA6">
              <w:rPr>
                <w:rFonts w:ascii="仿宋_GB2312" w:eastAsia="仿宋_GB2312" w:hAnsi="Damascus" w:cs="Damascus" w:hint="eastAsia"/>
              </w:rPr>
              <w:t>有人违章用火用电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Damascus" w:cs="Damascus"/>
              </w:rPr>
            </w:pP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Damascus" w:cs="Damascus" w:hint="eastAsia"/>
              </w:rPr>
              <w:t>是否有人私拉电线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Damascus" w:cs="Damascus"/>
              </w:rPr>
            </w:pPr>
            <w:r w:rsidRPr="009B3EA6">
              <w:rPr>
                <w:rFonts w:ascii="仿宋_GB2312" w:eastAsia="仿宋_GB2312" w:hAnsi="Damascus" w:cs="Damascus" w:hint="eastAsia"/>
              </w:rPr>
              <w:t>办公用电</w:t>
            </w: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Damascus" w:cs="Damascus" w:hint="eastAsia"/>
              </w:rPr>
              <w:t>下班是否关闭空调、电脑、电灯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 w:val="restart"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消防</w:t>
            </w:r>
          </w:p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Damascus" w:cs="Damascus" w:hint="eastAsia"/>
              </w:rPr>
              <w:t>栓</w:t>
            </w:r>
          </w:p>
        </w:tc>
        <w:tc>
          <w:tcPr>
            <w:tcW w:w="0" w:type="auto"/>
            <w:vMerge w:val="restart"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室内</w:t>
            </w: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是否完好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是否有水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室外</w:t>
            </w: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是否完好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是否有水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 w:val="restart"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消防</w:t>
            </w:r>
          </w:p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管理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责任制</w:t>
            </w: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安全责任人、管理人是否明确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安全组织</w:t>
            </w: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管理组织是否建立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安全教育</w:t>
            </w: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是否落实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 w:val="restart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管理制度</w:t>
            </w: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管理制度是否健全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定期检查制度是否落实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bookmarkStart w:id="0" w:name="_GoBack"/>
        <w:bookmarkEnd w:id="0"/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 w:val="restart"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其他</w:t>
            </w: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A768D8" w:rsidRPr="009B3EA6" w:rsidTr="00A768D8">
        <w:trPr>
          <w:gridAfter w:val="1"/>
          <w:jc w:val="center"/>
        </w:trPr>
        <w:tc>
          <w:tcPr>
            <w:tcW w:w="0" w:type="auto"/>
            <w:vMerge/>
            <w:vAlign w:val="center"/>
          </w:tcPr>
          <w:p w:rsidR="00A768D8" w:rsidRPr="009B3EA6" w:rsidRDefault="00A768D8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gridSpan w:val="2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A768D8" w:rsidRPr="009B3EA6" w:rsidRDefault="00A768D8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hRule="exact" w:val="57"/>
          <w:jc w:val="center"/>
        </w:trPr>
        <w:tc>
          <w:tcPr>
            <w:tcW w:w="0" w:type="auto"/>
            <w:gridSpan w:val="6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  <w:szCs w:val="21"/>
              </w:rPr>
            </w:pPr>
            <w:r w:rsidRPr="009B3EA6">
              <w:rPr>
                <w:rFonts w:ascii="仿宋_GB2312" w:eastAsia="仿宋_GB2312" w:hAnsi="Cambria" w:cs="Times New Roman" w:hint="eastAsia"/>
                <w:szCs w:val="21"/>
              </w:rPr>
              <w:t>安全责任人签字</w:t>
            </w: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  <w:szCs w:val="21"/>
              </w:rPr>
            </w:pPr>
            <w:r w:rsidRPr="009B3EA6">
              <w:rPr>
                <w:rFonts w:ascii="仿宋_GB2312" w:eastAsia="仿宋_GB2312" w:hAnsi="Cambria" w:cs="Times New Roman" w:hint="eastAsia"/>
                <w:szCs w:val="21"/>
              </w:rPr>
              <w:t>分管负责人签字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  <w:szCs w:val="21"/>
              </w:rPr>
            </w:pPr>
            <w:r w:rsidRPr="009B3EA6">
              <w:rPr>
                <w:rFonts w:ascii="仿宋_GB2312" w:eastAsia="仿宋_GB2312" w:hAnsi="Cambria" w:cs="Times New Roman" w:hint="eastAsia"/>
                <w:szCs w:val="21"/>
              </w:rPr>
              <w:t>安全管理人签字</w:t>
            </w: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  <w:szCs w:val="21"/>
              </w:rPr>
            </w:pPr>
            <w:r w:rsidRPr="009B3EA6">
              <w:rPr>
                <w:rFonts w:ascii="仿宋_GB2312" w:eastAsia="仿宋_GB2312" w:hAnsi="Cambria" w:cs="Times New Roman" w:hint="eastAsia"/>
                <w:szCs w:val="21"/>
              </w:rPr>
              <w:t>安全检查人签字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</w:tbl>
    <w:p w:rsidR="009B3EA6" w:rsidRPr="009B3EA6" w:rsidRDefault="009B3EA6" w:rsidP="009B3EA6">
      <w:pPr>
        <w:rPr>
          <w:rFonts w:ascii="仿宋_GB2312" w:eastAsia="仿宋_GB2312" w:hAnsi="Cambria" w:cs="Times New Roman"/>
          <w:sz w:val="24"/>
          <w:szCs w:val="24"/>
        </w:rPr>
      </w:pPr>
      <w:r w:rsidRPr="009B3EA6">
        <w:rPr>
          <w:rFonts w:ascii="仿宋_GB2312" w:eastAsia="仿宋_GB2312" w:hAnsi="Cambria" w:cs="Times New Roman" w:hint="eastAsia"/>
          <w:sz w:val="24"/>
          <w:szCs w:val="24"/>
        </w:rPr>
        <w:t>注：消防安全检查时间要求：</w:t>
      </w:r>
    </w:p>
    <w:p w:rsidR="009B3EA6" w:rsidRPr="009B3EA6" w:rsidRDefault="009B3EA6" w:rsidP="009B3EA6">
      <w:pPr>
        <w:ind w:firstLineChars="200" w:firstLine="480"/>
        <w:rPr>
          <w:rFonts w:ascii="仿宋_GB2312" w:eastAsia="仿宋_GB2312" w:hAnsi="Cambria" w:cs="Times New Roman"/>
          <w:sz w:val="24"/>
          <w:szCs w:val="24"/>
        </w:rPr>
      </w:pPr>
      <w:r w:rsidRPr="009B3EA6">
        <w:rPr>
          <w:rFonts w:ascii="仿宋_GB2312" w:eastAsia="仿宋_GB2312" w:hAnsi="Cambria" w:cs="Times New Roman" w:hint="eastAsia"/>
          <w:sz w:val="24"/>
          <w:szCs w:val="24"/>
        </w:rPr>
        <w:t>1、学校每季度至少进行一次消防安全检查；</w:t>
      </w:r>
    </w:p>
    <w:p w:rsidR="009B3EA6" w:rsidRPr="009B3EA6" w:rsidRDefault="009B3EA6" w:rsidP="009B3EA6">
      <w:pPr>
        <w:ind w:firstLineChars="200" w:firstLine="480"/>
        <w:rPr>
          <w:rFonts w:ascii="仿宋_GB2312" w:eastAsia="仿宋_GB2312" w:hAnsi="Damascus" w:cs="Damascus"/>
          <w:sz w:val="24"/>
          <w:szCs w:val="24"/>
        </w:rPr>
      </w:pPr>
      <w:r w:rsidRPr="009B3EA6">
        <w:rPr>
          <w:rFonts w:ascii="仿宋_GB2312" w:eastAsia="仿宋_GB2312" w:hAnsi="Cambria" w:cs="Times New Roman" w:hint="eastAsia"/>
          <w:sz w:val="24"/>
          <w:szCs w:val="24"/>
        </w:rPr>
        <w:t>2、校内各单位每月</w:t>
      </w:r>
      <w:r w:rsidRPr="009B3EA6">
        <w:rPr>
          <w:rFonts w:ascii="仿宋_GB2312" w:eastAsia="仿宋_GB2312" w:hAnsi="Damascus" w:cs="Damascus" w:hint="eastAsia"/>
          <w:sz w:val="24"/>
          <w:szCs w:val="24"/>
        </w:rPr>
        <w:t>至少进行一次防火检查；</w:t>
      </w:r>
    </w:p>
    <w:p w:rsidR="009B3EA6" w:rsidRPr="009B3EA6" w:rsidRDefault="009B3EA6" w:rsidP="009B3EA6">
      <w:pPr>
        <w:ind w:firstLineChars="200" w:firstLine="480"/>
        <w:rPr>
          <w:rFonts w:ascii="仿宋_GB2312" w:eastAsia="仿宋_GB2312" w:hAnsi="Damascus" w:cs="Damascus"/>
          <w:sz w:val="24"/>
          <w:szCs w:val="24"/>
        </w:rPr>
      </w:pPr>
      <w:r w:rsidRPr="009B3EA6">
        <w:rPr>
          <w:rFonts w:ascii="仿宋_GB2312" w:eastAsia="仿宋_GB2312" w:hAnsi="Damascus" w:cs="Damascus" w:hint="eastAsia"/>
          <w:sz w:val="24"/>
          <w:szCs w:val="24"/>
        </w:rPr>
        <w:t>3、校内消防安全重点单位（部位）、火灾高危单位应当进行每日防火巡查，公众聚集场所在营业时间应当严格落实</w:t>
      </w:r>
      <w:r w:rsidRPr="009B3EA6">
        <w:rPr>
          <w:rFonts w:ascii="仿宋_GB2312" w:eastAsia="仿宋_GB2312" w:hAnsi="Times New Roman" w:cs="Times New Roman" w:hint="eastAsia"/>
          <w:sz w:val="24"/>
          <w:szCs w:val="24"/>
        </w:rPr>
        <w:t>2</w:t>
      </w:r>
      <w:r w:rsidRPr="009B3EA6">
        <w:rPr>
          <w:rFonts w:ascii="仿宋_GB2312" w:eastAsia="仿宋_GB2312" w:hAnsi="Damascus" w:cs="Damascus" w:hint="eastAsia"/>
          <w:sz w:val="24"/>
          <w:szCs w:val="24"/>
        </w:rPr>
        <w:t>小时防火巡查制度；</w:t>
      </w:r>
    </w:p>
    <w:p w:rsidR="009B3EA6" w:rsidRPr="009B3EA6" w:rsidRDefault="009B3EA6" w:rsidP="009B3EA6">
      <w:pPr>
        <w:ind w:firstLineChars="200" w:firstLine="480"/>
        <w:rPr>
          <w:rFonts w:ascii="仿宋_GB2312" w:eastAsia="仿宋_GB2312" w:hAnsi="Damascus" w:cs="Damascus"/>
          <w:sz w:val="24"/>
          <w:szCs w:val="24"/>
        </w:rPr>
      </w:pPr>
      <w:r w:rsidRPr="009B3EA6">
        <w:rPr>
          <w:rFonts w:ascii="仿宋_GB2312" w:eastAsia="仿宋_GB2312" w:hAnsi="Damascus" w:cs="Damascus" w:hint="eastAsia"/>
          <w:sz w:val="24"/>
          <w:szCs w:val="24"/>
        </w:rPr>
        <w:t>4、寄宿制学校（学生宿舍）应当加强夜间防火检查。</w:t>
      </w:r>
    </w:p>
    <w:p w:rsidR="009B3EA6" w:rsidRPr="009B3EA6" w:rsidRDefault="009B3EA6" w:rsidP="009B3EA6">
      <w:pPr>
        <w:rPr>
          <w:rFonts w:ascii="仿宋_GB2312" w:eastAsia="仿宋_GB2312" w:hAnsi="Damascus" w:cs="Damascus"/>
          <w:sz w:val="24"/>
          <w:szCs w:val="24"/>
        </w:rPr>
      </w:pPr>
    </w:p>
    <w:p w:rsidR="009B3EA6" w:rsidRPr="009B3EA6" w:rsidRDefault="009B3EA6" w:rsidP="009B3EA6">
      <w:pPr>
        <w:ind w:firstLineChars="200" w:firstLine="560"/>
        <w:rPr>
          <w:rFonts w:ascii="仿宋_GB2312" w:eastAsia="仿宋_GB2312" w:hAnsi="Damascus" w:cs="Damascus"/>
          <w:b/>
          <w:sz w:val="32"/>
          <w:szCs w:val="32"/>
        </w:rPr>
      </w:pPr>
      <w:r w:rsidRPr="009B3EA6">
        <w:rPr>
          <w:rFonts w:ascii="仿宋_GB2312" w:eastAsia="仿宋_GB2312" w:hAnsi="Cambria" w:cs="Times New Roman" w:hint="eastAsia"/>
          <w:sz w:val="28"/>
          <w:szCs w:val="28"/>
        </w:rPr>
        <w:t xml:space="preserve">附件5：       </w:t>
      </w:r>
      <w:r w:rsidRPr="009B3EA6">
        <w:rPr>
          <w:rFonts w:ascii="仿宋_GB2312" w:eastAsia="仿宋_GB2312" w:hAnsi="Damascus" w:cs="Damascus" w:hint="eastAsia"/>
          <w:b/>
          <w:sz w:val="32"/>
          <w:szCs w:val="32"/>
        </w:rPr>
        <w:t>二级学院安全</w:t>
      </w:r>
      <w:r w:rsidR="009752D8">
        <w:rPr>
          <w:rFonts w:ascii="仿宋_GB2312" w:eastAsia="仿宋_GB2312" w:hAnsi="Damascus" w:cs="Damascus" w:hint="eastAsia"/>
          <w:b/>
          <w:sz w:val="32"/>
          <w:szCs w:val="32"/>
        </w:rPr>
        <w:t>检查与</w:t>
      </w:r>
      <w:r w:rsidRPr="009B3EA6">
        <w:rPr>
          <w:rFonts w:ascii="仿宋_GB2312" w:eastAsia="仿宋_GB2312" w:hAnsi="Damascus" w:cs="Damascus" w:hint="eastAsia"/>
          <w:b/>
          <w:sz w:val="32"/>
          <w:szCs w:val="32"/>
        </w:rPr>
        <w:t>隐患排查清单</w:t>
      </w:r>
    </w:p>
    <w:tbl>
      <w:tblPr>
        <w:tblStyle w:val="a5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948"/>
        <w:gridCol w:w="948"/>
        <w:gridCol w:w="1421"/>
        <w:gridCol w:w="3576"/>
        <w:gridCol w:w="1180"/>
        <w:gridCol w:w="698"/>
      </w:tblGrid>
      <w:tr w:rsidR="009B3EA6" w:rsidRPr="009B3EA6" w:rsidTr="00A768D8">
        <w:trPr>
          <w:jc w:val="center"/>
        </w:trPr>
        <w:tc>
          <w:tcPr>
            <w:tcW w:w="0" w:type="auto"/>
            <w:gridSpan w:val="2"/>
            <w:vAlign w:val="center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地点（楼号）</w:t>
            </w: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检查时间</w:t>
            </w:r>
          </w:p>
        </w:tc>
        <w:tc>
          <w:tcPr>
            <w:tcW w:w="0" w:type="auto"/>
            <w:gridSpan w:val="2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</w:p>
        </w:tc>
      </w:tr>
      <w:tr w:rsidR="009B3EA6" w:rsidRPr="009B3EA6" w:rsidTr="00A768D8">
        <w:trPr>
          <w:trHeight w:hRule="exact" w:val="57"/>
          <w:jc w:val="center"/>
        </w:trPr>
        <w:tc>
          <w:tcPr>
            <w:tcW w:w="0" w:type="auto"/>
            <w:gridSpan w:val="5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  <w:b/>
                <w:sz w:val="10"/>
                <w:szCs w:val="10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  <w:b/>
                <w:sz w:val="10"/>
                <w:szCs w:val="10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编号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类型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安全隐患点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安全检查内容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检查记录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b/>
              </w:rPr>
            </w:pPr>
            <w:r w:rsidRPr="009B3EA6">
              <w:rPr>
                <w:rFonts w:ascii="仿宋_GB2312" w:eastAsia="仿宋_GB2312" w:hAnsi="Cambria" w:cs="Times New Roman" w:hint="eastAsia"/>
                <w:b/>
              </w:rPr>
              <w:t>处理</w:t>
            </w: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办公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场所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安全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实验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室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安全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学生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宿舍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安全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学生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外宿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晚归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学生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离校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学生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活动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 w:val="restart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学生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就业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防溺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水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消防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安全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灭火</w:t>
            </w:r>
            <w:r w:rsidRPr="009B3EA6">
              <w:rPr>
                <w:rFonts w:ascii="仿宋_GB2312" w:eastAsia="仿宋_GB2312" w:hAnsi="Damascus" w:cs="Damascus" w:hint="eastAsia"/>
              </w:rPr>
              <w:t>器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是否</w:t>
            </w:r>
            <w:r w:rsidRPr="009B3EA6">
              <w:rPr>
                <w:rFonts w:ascii="仿宋_GB2312" w:eastAsia="仿宋_GB2312" w:hAnsi="Damascus" w:cs="Damascus" w:hint="eastAsia"/>
              </w:rPr>
              <w:t>完好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消防</w:t>
            </w:r>
            <w:r w:rsidRPr="009B3EA6">
              <w:rPr>
                <w:rFonts w:ascii="仿宋_GB2312" w:eastAsia="仿宋_GB2312" w:hAnsi="Damascus" w:cs="Damascus" w:hint="eastAsia"/>
              </w:rPr>
              <w:t>箱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门、玻璃</w:t>
            </w:r>
            <w:r w:rsidRPr="009B3EA6">
              <w:rPr>
                <w:rFonts w:ascii="仿宋_GB2312" w:eastAsia="仿宋_GB2312" w:hAnsi="Damascus" w:cs="Damascus" w:hint="eastAsia"/>
              </w:rPr>
              <w:t>是否完好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消防</w:t>
            </w:r>
            <w:r w:rsidRPr="009B3EA6">
              <w:rPr>
                <w:rFonts w:ascii="仿宋_GB2312" w:eastAsia="仿宋_GB2312" w:hAnsi="Damascus" w:cs="Damascus" w:hint="eastAsia"/>
              </w:rPr>
              <w:t>水袋、枪头是否损坏、丢失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防火卷帘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卷帘下是否堆放有物品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防火</w:t>
            </w:r>
            <w:r w:rsidRPr="009B3EA6">
              <w:rPr>
                <w:rFonts w:ascii="仿宋_GB2312" w:eastAsia="仿宋_GB2312" w:hAnsi="Damascus" w:cs="Damascus" w:hint="eastAsia"/>
              </w:rPr>
              <w:t>门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Damascus" w:cs="Damascus" w:hint="eastAsia"/>
              </w:rPr>
              <w:t>是否损坏、正常开启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照明</w:t>
            </w:r>
            <w:r w:rsidRPr="009B3EA6">
              <w:rPr>
                <w:rFonts w:ascii="仿宋_GB2312" w:eastAsia="仿宋_GB2312" w:hAnsi="Damascus" w:cs="Damascus" w:hint="eastAsia"/>
              </w:rPr>
              <w:t>灯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应急照明</w:t>
            </w:r>
            <w:r w:rsidRPr="009B3EA6">
              <w:rPr>
                <w:rFonts w:ascii="仿宋_GB2312" w:eastAsia="仿宋_GB2312" w:hAnsi="Damascus" w:cs="Damascus" w:hint="eastAsia"/>
              </w:rPr>
              <w:t>灯是否正常工作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疏散</w:t>
            </w:r>
            <w:r w:rsidRPr="009B3EA6">
              <w:rPr>
                <w:rFonts w:ascii="仿宋_GB2312" w:eastAsia="仿宋_GB2312" w:hAnsi="Damascus" w:cs="Damascus" w:hint="eastAsia"/>
              </w:rPr>
              <w:t>标志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是否</w:t>
            </w:r>
            <w:r w:rsidRPr="009B3EA6">
              <w:rPr>
                <w:rFonts w:ascii="仿宋_GB2312" w:eastAsia="仿宋_GB2312" w:hAnsi="Damascus" w:cs="Damascus" w:hint="eastAsia"/>
              </w:rPr>
              <w:t>损坏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Damascus" w:cs="Damascus" w:hint="eastAsia"/>
              </w:rPr>
              <w:t>通道</w:t>
            </w:r>
            <w:r w:rsidRPr="009B3EA6">
              <w:rPr>
                <w:rFonts w:ascii="仿宋_GB2312" w:eastAsia="仿宋_GB2312" w:hAnsi="Cambria" w:cs="Times New Roman" w:hint="eastAsia"/>
              </w:rPr>
              <w:t>出口</w:t>
            </w: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安全出口、疏散通道是否通畅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违规电器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Times New Roman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是否有人</w:t>
            </w:r>
            <w:r w:rsidRPr="009B3EA6">
              <w:rPr>
                <w:rFonts w:ascii="仿宋_GB2312" w:eastAsia="仿宋_GB2312" w:hAnsi="Times New Roman" w:cs="Times New Roman" w:hint="eastAsia"/>
              </w:rPr>
              <w:t>使用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Damascus" w:cs="Damascus" w:hint="eastAsia"/>
              </w:rPr>
              <w:t>用火用电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是否</w:t>
            </w:r>
            <w:r w:rsidRPr="009B3EA6">
              <w:rPr>
                <w:rFonts w:ascii="仿宋_GB2312" w:eastAsia="仿宋_GB2312" w:hAnsi="Damascus" w:cs="Damascus" w:hint="eastAsia"/>
              </w:rPr>
              <w:t>有人违章用火用电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Damascus" w:cs="Damascus"/>
              </w:rPr>
            </w:pPr>
            <w:r w:rsidRPr="009B3EA6">
              <w:rPr>
                <w:rFonts w:ascii="仿宋_GB2312" w:eastAsia="仿宋_GB2312" w:hAnsi="Damascus" w:cs="Damascus" w:hint="eastAsia"/>
              </w:rPr>
              <w:t>办公用电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Damascus" w:cs="Damascus" w:hint="eastAsia"/>
              </w:rPr>
              <w:t>是否有人私拉电线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Damascus" w:cs="Damascus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Damascus" w:cs="Damascus" w:hint="eastAsia"/>
              </w:rPr>
              <w:t>下班是否关闭空调、电脑、电灯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其它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trHeight w:hRule="exact" w:val="57"/>
          <w:jc w:val="center"/>
        </w:trPr>
        <w:tc>
          <w:tcPr>
            <w:tcW w:w="0" w:type="auto"/>
            <w:gridSpan w:val="5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  <w:r w:rsidRPr="009B3EA6">
              <w:rPr>
                <w:rFonts w:ascii="仿宋_GB2312" w:eastAsia="仿宋_GB2312" w:hAnsi="Cambria" w:cs="Times New Roman" w:hint="eastAsia"/>
              </w:rPr>
              <w:t>16-40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  <w:gridSpan w:val="2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  <w:szCs w:val="21"/>
              </w:rPr>
            </w:pPr>
            <w:r w:rsidRPr="009B3EA6">
              <w:rPr>
                <w:rFonts w:ascii="仿宋_GB2312" w:eastAsia="仿宋_GB2312" w:hAnsi="Cambria" w:cs="Times New Roman" w:hint="eastAsia"/>
                <w:szCs w:val="21"/>
              </w:rPr>
              <w:t>安全责任人签字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  <w:szCs w:val="21"/>
              </w:rPr>
            </w:pPr>
            <w:r w:rsidRPr="009B3EA6">
              <w:rPr>
                <w:rFonts w:ascii="仿宋_GB2312" w:eastAsia="仿宋_GB2312" w:hAnsi="Cambria" w:cs="Times New Roman" w:hint="eastAsia"/>
                <w:szCs w:val="21"/>
              </w:rPr>
              <w:t>分管负责人签字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  <w:gridSpan w:val="2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  <w:szCs w:val="21"/>
              </w:rPr>
            </w:pPr>
            <w:r w:rsidRPr="009B3EA6">
              <w:rPr>
                <w:rFonts w:ascii="仿宋_GB2312" w:eastAsia="仿宋_GB2312" w:hAnsi="Cambria" w:cs="Times New Roman" w:hint="eastAsia"/>
                <w:szCs w:val="21"/>
              </w:rPr>
              <w:t>安全管理人签字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  <w:szCs w:val="21"/>
              </w:rPr>
            </w:pPr>
            <w:r w:rsidRPr="009B3EA6">
              <w:rPr>
                <w:rFonts w:ascii="仿宋_GB2312" w:eastAsia="仿宋_GB2312" w:hAnsi="Cambria" w:cs="Times New Roman" w:hint="eastAsia"/>
                <w:szCs w:val="21"/>
              </w:rPr>
              <w:t>安全检查人签字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rPr>
                <w:rFonts w:ascii="仿宋_GB2312" w:eastAsia="仿宋_GB2312" w:hAnsi="Cambria" w:cs="Times New Roman"/>
              </w:rPr>
            </w:pPr>
          </w:p>
        </w:tc>
      </w:tr>
    </w:tbl>
    <w:p w:rsidR="009B3EA6" w:rsidRPr="009B3EA6" w:rsidRDefault="009B3EA6" w:rsidP="009B3EA6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</w:p>
    <w:p w:rsidR="009B3EA6" w:rsidRPr="009B3EA6" w:rsidRDefault="009B3EA6" w:rsidP="009B3EA6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 w:rsidRPr="009B3EA6">
        <w:rPr>
          <w:rFonts w:ascii="仿宋_GB2312" w:eastAsia="仿宋_GB2312" w:hAnsi="宋体" w:cs="宋体" w:hint="eastAsia"/>
          <w:b/>
          <w:bCs/>
          <w:sz w:val="32"/>
          <w:szCs w:val="32"/>
        </w:rPr>
        <w:t>皖西学院校园安全管理工作检查表</w:t>
      </w:r>
    </w:p>
    <w:p w:rsidR="009B3EA6" w:rsidRPr="009B3EA6" w:rsidRDefault="009B3EA6" w:rsidP="009B3EA6">
      <w:pPr>
        <w:jc w:val="left"/>
        <w:rPr>
          <w:rFonts w:ascii="仿宋_GB2312" w:eastAsia="仿宋_GB2312" w:hAnsi="宋体" w:cs="宋体"/>
          <w:sz w:val="24"/>
          <w:szCs w:val="24"/>
        </w:rPr>
      </w:pPr>
    </w:p>
    <w:p w:rsidR="009B3EA6" w:rsidRPr="009B3EA6" w:rsidRDefault="009B3EA6" w:rsidP="009B3EA6">
      <w:pPr>
        <w:jc w:val="left"/>
        <w:rPr>
          <w:rFonts w:ascii="仿宋_GB2312" w:eastAsia="仿宋_GB2312" w:hAnsi="宋体" w:cs="宋体"/>
          <w:sz w:val="24"/>
          <w:szCs w:val="24"/>
        </w:rPr>
      </w:pPr>
      <w:r w:rsidRPr="009B3EA6">
        <w:rPr>
          <w:rFonts w:ascii="仿宋_GB2312" w:eastAsia="仿宋_GB2312" w:hAnsi="宋体" w:cs="宋体" w:hint="eastAsia"/>
          <w:sz w:val="24"/>
          <w:szCs w:val="24"/>
        </w:rPr>
        <w:t xml:space="preserve">被检查单位：                                检查日期：   月    日   </w:t>
      </w:r>
    </w:p>
    <w:tbl>
      <w:tblPr>
        <w:tblW w:w="0" w:type="auto"/>
        <w:jc w:val="center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696"/>
        <w:gridCol w:w="1416"/>
        <w:gridCol w:w="1695"/>
        <w:gridCol w:w="1881"/>
        <w:gridCol w:w="1176"/>
        <w:gridCol w:w="696"/>
      </w:tblGrid>
      <w:tr w:rsidR="009B3EA6" w:rsidRPr="009B3EA6" w:rsidTr="00A768D8">
        <w:trPr>
          <w:trHeight w:val="587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序  号</w:t>
            </w: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检查项目</w:t>
            </w:r>
          </w:p>
        </w:tc>
        <w:tc>
          <w:tcPr>
            <w:tcW w:w="0" w:type="auto"/>
            <w:gridSpan w:val="2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检查内容与标准</w:t>
            </w: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检查结果</w:t>
            </w: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处理</w:t>
            </w:r>
          </w:p>
        </w:tc>
      </w:tr>
      <w:tr w:rsidR="009B3EA6" w:rsidRPr="009B3EA6" w:rsidTr="00A768D8">
        <w:trPr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bCs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bCs/>
                <w:sz w:val="24"/>
                <w:szCs w:val="24"/>
              </w:rPr>
              <w:t>01-01</w:t>
            </w: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管理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机构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与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人员</w:t>
            </w: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组织和人员</w:t>
            </w: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成立安全管理组织或配备安全管</w:t>
            </w:r>
          </w:p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理人员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630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01-02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主要负责人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和分管人</w:t>
            </w: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部门一把手是主要负责人；有安</w:t>
            </w:r>
          </w:p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全分管人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206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sz w:val="24"/>
                <w:szCs w:val="24"/>
              </w:rPr>
            </w:pPr>
            <w:r w:rsidRPr="009B3EA6">
              <w:rPr>
                <w:rFonts w:ascii="仿宋_GB2312" w:eastAsia="仿宋_GB2312" w:hAnsi="Cambria" w:cs="Times New Roman" w:hint="eastAsia"/>
                <w:sz w:val="24"/>
                <w:szCs w:val="24"/>
              </w:rPr>
              <w:t>01-03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Cambria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特种作业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人员</w:t>
            </w: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特种作业人员资格证在有效</w:t>
            </w:r>
          </w:p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期限内，并进行审核、验证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413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01-04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特种作业人员持证上岗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94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01-05</w:t>
            </w: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责任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制和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管理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制度</w:t>
            </w: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管理责任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明确</w:t>
            </w: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主要责任人明确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94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01-06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分管负责人明确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94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01-07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安全管理人员明确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94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sz w:val="24"/>
                <w:szCs w:val="24"/>
              </w:rPr>
            </w:pPr>
            <w:r w:rsidRPr="009B3EA6">
              <w:rPr>
                <w:rFonts w:ascii="仿宋_GB2312" w:eastAsia="仿宋_GB2312" w:hAnsi="Cambria" w:cs="Times New Roman" w:hint="eastAsia"/>
                <w:sz w:val="24"/>
                <w:szCs w:val="24"/>
              </w:rPr>
              <w:t>01-08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Cambr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各岗位人员责任明确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137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01-09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安全管理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制度健全</w:t>
            </w: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安全检查制度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137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01-10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安全目标管理制度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137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01-11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安全教育培训制度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137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01-12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安全管理奖惩制度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137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01-13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安全例会制度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137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01-14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应急管理制度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137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01-15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安全隐患排查与整改制度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137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01-16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安全档案管理制度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309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sz w:val="24"/>
                <w:szCs w:val="24"/>
              </w:rPr>
            </w:pPr>
            <w:r w:rsidRPr="009B3EA6">
              <w:rPr>
                <w:rFonts w:ascii="仿宋_GB2312" w:eastAsia="仿宋_GB2312" w:hAnsi="Cambria" w:cs="Times New Roman" w:hint="eastAsia"/>
                <w:sz w:val="24"/>
                <w:szCs w:val="24"/>
              </w:rPr>
              <w:t>01-17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Cambr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安全事故上报制度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94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01-18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安全检查</w:t>
            </w: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主要负责人亲自带队检查每</w:t>
            </w:r>
          </w:p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学期不少于3次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94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01-19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分管负责人亲自带队每月检</w:t>
            </w:r>
          </w:p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查一次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94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01-20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安全管理人员、各岗位人员</w:t>
            </w:r>
          </w:p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根据有关要求落实日查、月查等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94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sz w:val="24"/>
                <w:szCs w:val="24"/>
              </w:rPr>
            </w:pPr>
            <w:r w:rsidRPr="009B3EA6">
              <w:rPr>
                <w:rFonts w:ascii="仿宋_GB2312" w:eastAsia="仿宋_GB2312" w:hAnsi="Cambria" w:cs="Times New Roman" w:hint="eastAsia"/>
                <w:sz w:val="24"/>
                <w:szCs w:val="24"/>
              </w:rPr>
              <w:t>01-21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Cambr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安全检查要有记录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188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sz w:val="24"/>
                <w:szCs w:val="24"/>
              </w:rPr>
            </w:pPr>
            <w:r w:rsidRPr="009B3EA6">
              <w:rPr>
                <w:rFonts w:ascii="仿宋_GB2312" w:eastAsia="仿宋_GB2312" w:hAnsi="Cambria" w:cs="Times New Roman" w:hint="eastAsia"/>
                <w:sz w:val="24"/>
                <w:szCs w:val="24"/>
              </w:rPr>
              <w:t>01-22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Cambria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安全会议</w:t>
            </w: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主要负责人、分管负责人不</w:t>
            </w:r>
          </w:p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得缺席学校召开的安全会议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416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sz w:val="24"/>
                <w:szCs w:val="24"/>
              </w:rPr>
            </w:pPr>
            <w:r w:rsidRPr="009B3EA6">
              <w:rPr>
                <w:rFonts w:ascii="仿宋_GB2312" w:eastAsia="仿宋_GB2312" w:hAnsi="Cambria" w:cs="Times New Roman" w:hint="eastAsia"/>
                <w:sz w:val="24"/>
                <w:szCs w:val="24"/>
              </w:rPr>
              <w:t>01-23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Cambr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各部门每月至少要召开一次</w:t>
            </w:r>
          </w:p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安全会议；各二级学院要求辅导</w:t>
            </w:r>
          </w:p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员每月要召开一次以上“安全”</w:t>
            </w:r>
          </w:p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为主题的班会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269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sz w:val="24"/>
                <w:szCs w:val="24"/>
              </w:rPr>
            </w:pPr>
            <w:r w:rsidRPr="009B3EA6">
              <w:rPr>
                <w:rFonts w:ascii="仿宋_GB2312" w:eastAsia="仿宋_GB2312" w:hAnsi="Cambria" w:cs="Times New Roman" w:hint="eastAsia"/>
                <w:sz w:val="24"/>
                <w:szCs w:val="24"/>
              </w:rPr>
              <w:t>01-24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Cambr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会议要有记录。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01-25</w:t>
            </w: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管理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教育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和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培训</w:t>
            </w: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教育、培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训计划</w:t>
            </w: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各部门每年年初要制定详细的安</w:t>
            </w:r>
          </w:p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全教育和培训计划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01-26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教育、培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训内容</w:t>
            </w: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安全法律、法规、校纪校规</w:t>
            </w:r>
          </w:p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等教育、培训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151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01-27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消防安全、道路交通安全、</w:t>
            </w:r>
          </w:p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食品安全、应急逃生等专题安全</w:t>
            </w:r>
          </w:p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知识教育、培训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151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sz w:val="24"/>
                <w:szCs w:val="24"/>
              </w:rPr>
            </w:pPr>
            <w:r w:rsidRPr="009B3EA6">
              <w:rPr>
                <w:rFonts w:ascii="仿宋_GB2312" w:eastAsia="仿宋_GB2312" w:hAnsi="Cambria" w:cs="Times New Roman" w:hint="eastAsia"/>
                <w:sz w:val="24"/>
                <w:szCs w:val="24"/>
              </w:rPr>
              <w:t>01-28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Cambr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Cambria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特种作业岗位技能培训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01-29</w:t>
            </w: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管理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投入</w:t>
            </w: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安全管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理投入</w:t>
            </w: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各部门年初预算要制定安全</w:t>
            </w:r>
          </w:p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防范措施计划；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01-30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安全经费要专项专用，合理提取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01-31</w:t>
            </w: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应急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救援</w:t>
            </w: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应急救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援预案</w:t>
            </w: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制定本部门应急救援预案，并根</w:t>
            </w:r>
          </w:p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据具体情况及时修改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406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01-32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应急演练</w:t>
            </w:r>
          </w:p>
        </w:tc>
        <w:tc>
          <w:tcPr>
            <w:tcW w:w="0" w:type="auto"/>
            <w:gridSpan w:val="2"/>
            <w:vAlign w:val="center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每年至少组织一次应急演练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604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01-33</w:t>
            </w: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档案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管理</w:t>
            </w: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档案管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理制度</w:t>
            </w: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各部门应建立安全档案管理制度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01-34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安全档</w:t>
            </w:r>
          </w:p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案的内容</w:t>
            </w: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安全规章、制度归档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01-35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安全教育、培训档案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62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01-36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事故管理档案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62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01-37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安全检查及隐患整改台账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62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01-38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有关安全协议、承诺书等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349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01-39</w:t>
            </w:r>
          </w:p>
        </w:tc>
        <w:tc>
          <w:tcPr>
            <w:tcW w:w="0" w:type="auto"/>
            <w:vMerge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特种作业人员台账。</w:t>
            </w: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349"/>
          <w:jc w:val="center"/>
        </w:trPr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349"/>
          <w:jc w:val="center"/>
        </w:trPr>
        <w:tc>
          <w:tcPr>
            <w:tcW w:w="0" w:type="auto"/>
            <w:gridSpan w:val="3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安全管理责任人</w:t>
            </w:r>
          </w:p>
        </w:tc>
        <w:tc>
          <w:tcPr>
            <w:tcW w:w="1695" w:type="dxa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安全管理人员</w:t>
            </w: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9B3EA6" w:rsidRPr="009B3EA6" w:rsidTr="00A768D8">
        <w:trPr>
          <w:trHeight w:val="349"/>
          <w:jc w:val="center"/>
        </w:trPr>
        <w:tc>
          <w:tcPr>
            <w:tcW w:w="0" w:type="auto"/>
            <w:gridSpan w:val="3"/>
            <w:vAlign w:val="center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安全管理分管负责人</w:t>
            </w:r>
          </w:p>
        </w:tc>
        <w:tc>
          <w:tcPr>
            <w:tcW w:w="1695" w:type="dxa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81" w:type="dxa"/>
          </w:tcPr>
          <w:p w:rsidR="009B3EA6" w:rsidRPr="009B3EA6" w:rsidRDefault="009B3EA6" w:rsidP="009B3EA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B3EA6">
              <w:rPr>
                <w:rFonts w:ascii="仿宋_GB2312" w:eastAsia="仿宋_GB2312" w:hAnsi="宋体" w:cs="宋体" w:hint="eastAsia"/>
                <w:sz w:val="24"/>
                <w:szCs w:val="24"/>
              </w:rPr>
              <w:t>安全检查人</w:t>
            </w:r>
          </w:p>
        </w:tc>
        <w:tc>
          <w:tcPr>
            <w:tcW w:w="0" w:type="auto"/>
            <w:gridSpan w:val="2"/>
          </w:tcPr>
          <w:p w:rsidR="009B3EA6" w:rsidRPr="009B3EA6" w:rsidRDefault="009B3EA6" w:rsidP="009B3EA6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:rsidR="009B3EA6" w:rsidRPr="009B3EA6" w:rsidRDefault="009B3EA6" w:rsidP="009B3EA6">
      <w:pPr>
        <w:ind w:firstLineChars="100" w:firstLine="280"/>
        <w:rPr>
          <w:rFonts w:ascii="仿宋_GB2312" w:eastAsia="仿宋_GB2312" w:hAnsi="Cambria" w:cs="Times New Roman"/>
          <w:sz w:val="28"/>
          <w:szCs w:val="28"/>
        </w:rPr>
      </w:pPr>
    </w:p>
    <w:p w:rsidR="009B3EA6" w:rsidRPr="009B3EA6" w:rsidRDefault="009B3EA6" w:rsidP="009B3EA6">
      <w:pPr>
        <w:ind w:firstLineChars="100" w:firstLine="280"/>
        <w:rPr>
          <w:rFonts w:ascii="仿宋_GB2312" w:eastAsia="仿宋_GB2312" w:hAnsi="Cambria" w:cs="Times New Roman"/>
          <w:sz w:val="28"/>
          <w:szCs w:val="28"/>
        </w:rPr>
      </w:pPr>
    </w:p>
    <w:p w:rsidR="009B3EA6" w:rsidRPr="009B3EA6" w:rsidRDefault="009B3EA6" w:rsidP="009B3EA6">
      <w:pPr>
        <w:rPr>
          <w:rFonts w:ascii="Cambria" w:eastAsia="宋体" w:hAnsi="Cambria" w:cs="Times New Roman"/>
          <w:sz w:val="24"/>
          <w:szCs w:val="24"/>
        </w:rPr>
      </w:pPr>
    </w:p>
    <w:p w:rsidR="009B3EA6" w:rsidRPr="009B3EA6" w:rsidRDefault="009B3EA6" w:rsidP="009B3EA6">
      <w:pPr>
        <w:ind w:firstLineChars="200" w:firstLine="480"/>
        <w:rPr>
          <w:rFonts w:ascii="仿宋_GB2312" w:eastAsia="仿宋_GB2312" w:hAnsi="Damascus" w:cs="Damascus"/>
          <w:sz w:val="24"/>
          <w:szCs w:val="24"/>
        </w:rPr>
      </w:pPr>
    </w:p>
    <w:p w:rsidR="00EF2FA9" w:rsidRDefault="00EF2FA9"/>
    <w:sectPr w:rsidR="00EF2FA9" w:rsidSect="00A768D8">
      <w:footerReference w:type="default" r:id="rId7"/>
      <w:pgSz w:w="11900" w:h="16840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125" w:rsidRDefault="00E30125" w:rsidP="009B3EA6">
      <w:r>
        <w:separator/>
      </w:r>
    </w:p>
  </w:endnote>
  <w:endnote w:type="continuationSeparator" w:id="0">
    <w:p w:rsidR="00E30125" w:rsidRDefault="00E30125" w:rsidP="009B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mascus">
    <w:altName w:val="MS Gothic"/>
    <w:charset w:val="00"/>
    <w:family w:val="auto"/>
    <w:pitch w:val="variable"/>
    <w:sig w:usb0="00000003" w:usb1="88000000" w:usb2="14000008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51728"/>
      <w:docPartObj>
        <w:docPartGallery w:val="Page Numbers (Bottom of Page)"/>
        <w:docPartUnique/>
      </w:docPartObj>
    </w:sdtPr>
    <w:sdtContent>
      <w:p w:rsidR="00A768D8" w:rsidRDefault="00A768D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513" w:rsidRPr="00B33513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A768D8" w:rsidRDefault="00A768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125" w:rsidRDefault="00E30125" w:rsidP="009B3EA6">
      <w:r>
        <w:separator/>
      </w:r>
    </w:p>
  </w:footnote>
  <w:footnote w:type="continuationSeparator" w:id="0">
    <w:p w:rsidR="00E30125" w:rsidRDefault="00E30125" w:rsidP="009B3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FA"/>
    <w:rsid w:val="0003048D"/>
    <w:rsid w:val="002C0243"/>
    <w:rsid w:val="00430FFA"/>
    <w:rsid w:val="004564F4"/>
    <w:rsid w:val="006D7248"/>
    <w:rsid w:val="009752D8"/>
    <w:rsid w:val="009B3EA6"/>
    <w:rsid w:val="00A768D8"/>
    <w:rsid w:val="00B33513"/>
    <w:rsid w:val="00E30125"/>
    <w:rsid w:val="00EA41B9"/>
    <w:rsid w:val="00E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E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EA6"/>
    <w:rPr>
      <w:sz w:val="18"/>
      <w:szCs w:val="18"/>
    </w:rPr>
  </w:style>
  <w:style w:type="table" w:styleId="a5">
    <w:name w:val="Table Grid"/>
    <w:basedOn w:val="a1"/>
    <w:uiPriority w:val="59"/>
    <w:rsid w:val="009B3EA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E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EA6"/>
    <w:rPr>
      <w:sz w:val="18"/>
      <w:szCs w:val="18"/>
    </w:rPr>
  </w:style>
  <w:style w:type="table" w:styleId="a5">
    <w:name w:val="Table Grid"/>
    <w:basedOn w:val="a1"/>
    <w:uiPriority w:val="59"/>
    <w:rsid w:val="009B3EA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马先锋</dc:creator>
  <cp:keywords/>
  <dc:description/>
  <cp:lastModifiedBy>马先锋</cp:lastModifiedBy>
  <cp:revision>5</cp:revision>
  <dcterms:created xsi:type="dcterms:W3CDTF">2020-10-10T07:41:00Z</dcterms:created>
  <dcterms:modified xsi:type="dcterms:W3CDTF">2020-11-10T08:49:00Z</dcterms:modified>
</cp:coreProperties>
</file>